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59" w:rsidRPr="00FF5E1B" w:rsidRDefault="00B12459" w:rsidP="00B12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F5E1B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2D240E5E" wp14:editId="5B47E877">
            <wp:extent cx="680085" cy="65659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59" w:rsidRPr="00FF5E1B" w:rsidRDefault="00B12459" w:rsidP="00B1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459" w:rsidRPr="00FF5E1B" w:rsidRDefault="00B12459" w:rsidP="00B1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ФИЗИЧЕСКОЙ КУЛЬТУРЫ И СПОРТА </w:t>
      </w:r>
    </w:p>
    <w:p w:rsidR="00B12459" w:rsidRPr="00FF5E1B" w:rsidRDefault="00B12459" w:rsidP="00B12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12459" w:rsidRPr="00FF5E1B" w:rsidRDefault="00B12459" w:rsidP="00B12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9" w:rsidRPr="00FF5E1B" w:rsidRDefault="00B12459" w:rsidP="00B124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</w:t>
      </w:r>
      <w:proofErr w:type="gramEnd"/>
      <w:r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Р И К А З </w:t>
      </w:r>
    </w:p>
    <w:p w:rsidR="00B12459" w:rsidRPr="00FF5E1B" w:rsidRDefault="00B12459" w:rsidP="004B1B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2459" w:rsidRPr="00FF5E1B" w:rsidRDefault="006B04E0" w:rsidP="004B1B8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B04E0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05.11.2013</w:t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4B1B8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</w:t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ab/>
      </w:r>
      <w:r w:rsidR="004B1B8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</w:t>
      </w:r>
      <w:r w:rsidR="00B12459" w:rsidRPr="00082438">
        <w:rPr>
          <w:rFonts w:ascii="Times New Roman" w:eastAsia="Times New Roman" w:hAnsi="Times New Roman" w:cs="Times New Roman"/>
          <w:sz w:val="28"/>
          <w:szCs w:val="32"/>
          <w:lang w:eastAsia="ru-RU"/>
        </w:rPr>
        <w:t>№</w:t>
      </w:r>
      <w:r w:rsidR="00B12459" w:rsidRPr="00FF5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4B1B8C" w:rsidRPr="004B1B8C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646</w:t>
      </w:r>
    </w:p>
    <w:p w:rsidR="004B1B8C" w:rsidRDefault="004B1B8C" w:rsidP="00B124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9" w:rsidRPr="00FF5E1B" w:rsidRDefault="00B12459" w:rsidP="00B124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</w:t>
      </w:r>
    </w:p>
    <w:p w:rsidR="00B12459" w:rsidRDefault="00B12459" w:rsidP="00B12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9" w:rsidRPr="00FF5E1B" w:rsidRDefault="00B12459" w:rsidP="00B12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9" w:rsidRDefault="00B12459" w:rsidP="00B124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приема лиц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2459" w:rsidRDefault="00B12459" w:rsidP="00B124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муниципальные физкультурно-спортивные организации  Новосибирской</w:t>
      </w:r>
    </w:p>
    <w:p w:rsidR="00B12459" w:rsidRPr="00FF5E1B" w:rsidRDefault="00B12459" w:rsidP="00B1245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осуществляющие спортивную подготовку</w:t>
      </w:r>
    </w:p>
    <w:p w:rsidR="00B12459" w:rsidRDefault="00B12459" w:rsidP="00B12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9" w:rsidRPr="00FF5E1B" w:rsidRDefault="00B12459" w:rsidP="00B12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459" w:rsidRPr="003A087B" w:rsidRDefault="00B12459" w:rsidP="00B12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ч.3 ст. 34.1. Федерального закона от 04.12.2007 года</w:t>
      </w:r>
      <w:r w:rsidRPr="003A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№329-ФЗ «О физической культуре и спорте в Российской Федерации», </w:t>
      </w:r>
      <w:proofErr w:type="gramStart"/>
      <w:r w:rsidRPr="003A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 и к а з ы в </w:t>
      </w:r>
      <w:r w:rsidRPr="003A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A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08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459" w:rsidRDefault="00B12459" w:rsidP="00B12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F5E1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Утвердить прилагаемый Порядок приема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в государственные и муниципальные физкультурно-спортивные организации  Новосибирской области, осуществляющие спортивную подготовку (далее – Порядок)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12459" w:rsidRPr="00C04D42" w:rsidRDefault="00B12459" w:rsidP="00B12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Порядок вступает в силу с 01.01.2014 г.</w:t>
      </w:r>
    </w:p>
    <w:p w:rsidR="00B12459" w:rsidRPr="00FF5E1B" w:rsidRDefault="00B12459" w:rsidP="00B1245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3. </w:t>
      </w:r>
      <w:proofErr w:type="gramStart"/>
      <w:r w:rsidRPr="00FF5E1B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FF5E1B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приказа оставляю за собой.</w:t>
      </w:r>
    </w:p>
    <w:p w:rsidR="00B12459" w:rsidRPr="00FF5E1B" w:rsidRDefault="00B12459" w:rsidP="00B12459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12459" w:rsidRDefault="00B12459" w:rsidP="00B1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2459" w:rsidRPr="00FF5E1B" w:rsidRDefault="00B12459" w:rsidP="00B1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2459" w:rsidRPr="00FF5E1B" w:rsidRDefault="00B12459" w:rsidP="00B12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E1B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департамента                                                                        В.Г. Братцев</w:t>
      </w:r>
    </w:p>
    <w:p w:rsidR="00B12459" w:rsidRDefault="00B12459"/>
    <w:p w:rsidR="00B12459" w:rsidRDefault="00B12459"/>
    <w:p w:rsidR="00B12459" w:rsidRDefault="00B12459"/>
    <w:p w:rsidR="00B12459" w:rsidRDefault="00B12459"/>
    <w:p w:rsidR="00B12459" w:rsidRDefault="00B12459"/>
    <w:p w:rsidR="00B12459" w:rsidRDefault="00B12459"/>
    <w:p w:rsidR="00B12459" w:rsidRDefault="00B12459"/>
    <w:p w:rsidR="00B12459" w:rsidRDefault="00B12459"/>
    <w:p w:rsidR="00B12459" w:rsidRDefault="00B124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71A1F" w:rsidTr="007E79E6">
        <w:trPr>
          <w:trHeight w:val="1123"/>
        </w:trPr>
        <w:tc>
          <w:tcPr>
            <w:tcW w:w="5068" w:type="dxa"/>
          </w:tcPr>
          <w:p w:rsidR="00371A1F" w:rsidRDefault="00371A1F" w:rsidP="007E79E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371A1F" w:rsidRPr="003A087B" w:rsidRDefault="00371A1F" w:rsidP="007E79E6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087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71A1F" w:rsidRPr="003A087B" w:rsidRDefault="00371A1F" w:rsidP="007E79E6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087B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физической культуры и спорта</w:t>
            </w:r>
          </w:p>
          <w:p w:rsidR="00371A1F" w:rsidRPr="003A087B" w:rsidRDefault="00371A1F" w:rsidP="007E79E6">
            <w:pPr>
              <w:ind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87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371A1F" w:rsidRPr="00DE2D34" w:rsidRDefault="006B04E0" w:rsidP="00371A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2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6B04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6B04E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05.11.2013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A1F" w:rsidRPr="005D575C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</w:p>
    <w:p w:rsidR="00371A1F" w:rsidRPr="00C04D42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приема лиц в </w:t>
      </w:r>
      <w:r w:rsidRPr="00C0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муниципальные </w:t>
      </w:r>
      <w:r w:rsidRPr="00BC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физкультурно-спортивные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 Новосибирской области, </w:t>
      </w:r>
      <w:r w:rsidRPr="00C0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осуществляющие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4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спортивную подготовку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(далее – Порядок)</w:t>
      </w: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371A1F" w:rsidRPr="00C51038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A1F" w:rsidRPr="00585108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Настоящий Порядок определяет процедуру приема граждан Российской Федерации, иностранных граждан, лиц без гражданства в государственные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муниципальные </w:t>
      </w:r>
      <w:r w:rsidRPr="00585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физкультурно-спортивные организации Новосибирской области, осуществляющие спортивную подготовку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1A1F" w:rsidRPr="001C72F9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прохождения спортивной подготовки в государственные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муниципальные 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физкультурно-спортивные организации Новосибирской области, осуществляющие спортивную подготовку (далее – физкультурно-спортивные организации) принимаются лица, выразившие желание заниматься физической культурой и спортом и не имеющие медицинских противопоказаний.</w:t>
      </w:r>
    </w:p>
    <w:p w:rsidR="00371A1F" w:rsidRPr="001C72F9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При осуществлении спортивной подготовки устанавливаются следующие этапы:</w:t>
      </w:r>
    </w:p>
    <w:p w:rsidR="00371A1F" w:rsidRPr="001C72F9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спортивно-оздоровительный этап;</w:t>
      </w:r>
    </w:p>
    <w:p w:rsidR="00371A1F" w:rsidRPr="001C72F9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этап начальной подготовки;</w:t>
      </w:r>
    </w:p>
    <w:p w:rsidR="00371A1F" w:rsidRPr="001C72F9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тренировочный этап (этап спортивной специализации);</w:t>
      </w:r>
    </w:p>
    <w:p w:rsidR="00371A1F" w:rsidRPr="001C72F9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этап совершенствования спортивного мастерства;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этап высшего спортивного мастерства.</w:t>
      </w:r>
    </w:p>
    <w:p w:rsidR="00371A1F" w:rsidRDefault="00371A1F" w:rsidP="00371A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A1F" w:rsidRDefault="00371A1F" w:rsidP="00371A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лиц в физкультурно-спортивные организации</w:t>
      </w:r>
    </w:p>
    <w:p w:rsidR="00371A1F" w:rsidRDefault="00371A1F" w:rsidP="00371A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A1F" w:rsidRPr="009958F8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приёме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 в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физкультурно-спортивную организацию,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физкультурно-спортивной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обязана ознакомить родителей (законных представителей)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случае если представляемый не достиг 14-летнего возраста, а также лица, достигшего 14-летнего возраста,  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лицензией на право ведения образовательной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образовательными программами </w:t>
      </w:r>
      <w:r w:rsidRPr="00B2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случае если организация осуществляет образовательную деятельность)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раммами спортивной подготовки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доводит до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следующую информацию:</w:t>
      </w:r>
      <w:proofErr w:type="gramEnd"/>
    </w:p>
    <w:p w:rsidR="00371A1F" w:rsidRPr="009958F8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перечень видов спорта, по которым реализуются программы спортивной подготовки, дополнительные образовательные программы  в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2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организация осуществляет образовательную деятельность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1A1F" w:rsidRPr="009958F8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медицинские противопоказания для занятий  избранным  видом спорта;</w:t>
      </w:r>
    </w:p>
    <w:p w:rsidR="00371A1F" w:rsidRPr="009958F8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документов, необходимый для зачисления в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физкультурно-спортивную организацию</w:t>
      </w:r>
      <w:r w:rsidRPr="00995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1A1F" w:rsidRPr="00876EE4" w:rsidRDefault="00371A1F" w:rsidP="00371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квалификацию тренерско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(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тренерско-преподавательского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состава физкультурно-спортивной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1A1F" w:rsidRPr="00952662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информационных стендах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физкультурно-спортивной организации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должны размещаться копии следующих документов:</w:t>
      </w:r>
    </w:p>
    <w:p w:rsidR="00371A1F" w:rsidRPr="00952662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настоящ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1A1F" w:rsidRPr="00952662" w:rsidRDefault="00371A1F" w:rsidP="00371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лицензи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ведения</w:t>
      </w:r>
      <w:proofErr w:type="gramEnd"/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образовательной деятельности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физкультурно-спортивной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B27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организация осуществляет образовательную деятельность)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1A1F" w:rsidRPr="00952662" w:rsidRDefault="00371A1F" w:rsidP="00371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устав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физкультурно-спортивной организации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71A1F" w:rsidRPr="00876EE4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5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спортивной подготовки, реализуемы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физку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льтурно-спортивной организацией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1A1F" w:rsidRPr="001C72F9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Возраст лиц, принимаемых на спортивно-оздоровительн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определяется </w:t>
      </w:r>
      <w:r w:rsidRPr="001C72F9">
        <w:rPr>
          <w:rFonts w:ascii="Times New Roman" w:hAnsi="Times New Roman" w:cs="Times New Roman"/>
          <w:bCs/>
          <w:sz w:val="28"/>
          <w:szCs w:val="28"/>
        </w:rPr>
        <w:t>дополнительн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C72F9">
        <w:rPr>
          <w:rFonts w:ascii="Times New Roman" w:hAnsi="Times New Roman" w:cs="Times New Roman"/>
          <w:bCs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1C72F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1C72F9">
        <w:rPr>
          <w:rFonts w:ascii="Times New Roman" w:hAnsi="Times New Roman" w:cs="Times New Roman"/>
          <w:bCs/>
          <w:sz w:val="28"/>
          <w:szCs w:val="28"/>
        </w:rPr>
        <w:t xml:space="preserve"> в области физической культуры и спорта, разработанной и утвержденной физкультурно-спортивной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Федеральным законом от 29.12.2012 г. №273-ФЗ «Об образовании в Российской Федерации»</w:t>
      </w:r>
      <w:r w:rsidRPr="001C72F9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A1F" w:rsidRPr="001C72F9" w:rsidRDefault="00371A1F" w:rsidP="00371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 Возраст лиц, принимаемых на один из этапов спортивной подготовки, указанный в подпунктах 2-5 пункта 3 настоящего Порядка, определяется программой спортивной подготовки по виду спорта,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разработанной и 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утвержденной физкультурно-спортивной организацией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федеральных стандартов спортивной подготовки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71A1F" w:rsidRDefault="00371A1F" w:rsidP="00371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C7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Зачисление на определенный этап спортивной подготовки, перевод лиц, проходящих спортивную подготовку, в группу следующего этапа спортивной подготовки проводится по приказу руководителя (директора) организации, осуществляющей спортивную подготовку на основании решения органа самоуправления (тренерского, методического совета) с учетом стажа занятий, выполнения контрольно-переводных нормативов.</w:t>
      </w:r>
    </w:p>
    <w:p w:rsidR="00371A1F" w:rsidRDefault="00371A1F" w:rsidP="00371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 самоуправления (тренерский, методический совет) является совещательным органом, создаваемым в физкультурно-спортивной организации. Положение об органе самоуправления (тренерском, методическом совете), в котором определяются полномочия, состав и порядок его формирования, а также порядок принятия решений, утверждается руководителем физкультурно-спортивной организации. </w:t>
      </w:r>
    </w:p>
    <w:p w:rsidR="00371A1F" w:rsidRDefault="00371A1F" w:rsidP="00371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федеральными стандартами спортивной подготовки по выбранным виду или видам спорта (спортивным дисциплинам), перевод на следующий этап спортивной подготовки не допускается.</w:t>
      </w:r>
    </w:p>
    <w:p w:rsidR="00371A1F" w:rsidRDefault="00371A1F" w:rsidP="00371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Лицам, проходящим спортивную подготовку, не выполнившим предъявляемые программой спортивной подготовки требования, может предоставляться возможность продолжить спортивную подготовку на том 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этапе спортивной подготовки в порядке, предусмотренном Уставом организации, осуществляющей спортивную подготовку. </w:t>
      </w:r>
      <w:r w:rsidRPr="000969DE">
        <w:rPr>
          <w:rFonts w:ascii="Times New Roman" w:hAnsi="Times New Roman" w:cs="Times New Roman"/>
          <w:sz w:val="28"/>
          <w:szCs w:val="28"/>
        </w:rPr>
        <w:t xml:space="preserve">Такие лица могут решением органа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физкультурно-спортивной организации </w:t>
      </w:r>
      <w:r w:rsidRPr="000969DE">
        <w:rPr>
          <w:rFonts w:ascii="Times New Roman" w:hAnsi="Times New Roman" w:cs="Times New Roman"/>
          <w:sz w:val="28"/>
          <w:szCs w:val="28"/>
        </w:rPr>
        <w:t>(тренерского, методического совета) продолжать спортивную подготовку повторно, но не более одного раза на данном этапе.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A1F" w:rsidRDefault="00371A1F" w:rsidP="00371A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Отдельные лица, проходящие спортивную подготовку, не достигшие установленного возраста для перевода в группу следующего тренировочного года, в исключительных случаях могут быть переведены раньше срока на основании решения органа самоуправления (тренерского, методического совета) при персональном разрешении врача.</w:t>
      </w:r>
    </w:p>
    <w:p w:rsidR="00371A1F" w:rsidRDefault="00371A1F" w:rsidP="00371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Документы, необходимые для приема лиц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физкультурно-спортивную организацию</w:t>
      </w:r>
    </w:p>
    <w:p w:rsidR="00371A1F" w:rsidRDefault="00371A1F" w:rsidP="00371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 Прием лиц в физкультурно-спортивную организацию производится по письменному заявлению на имя руководителя данной организации одного из родителей (законного представителя) лица, не достигшего 14-летнего возраста, или по письменному заявлению лица, достигшего 14-летнего возраста.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Документы, прилагаемые к заявлению о приеме в физкультурно-спортивную организацию лиц в возрасте до 18 лет: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свидетельства о рождении  – для лиц, младше 14 лет;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копия паспорта гражданина Российской Федерации или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 удостоверяющий личность иностранного гражданина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для лиц от 14-18 лет;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заключение (справка) медицинской организации, подтверждающее отсутствие противопоказаний для занятий выбранным видом спорта;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оформленное в письменной форме согласие одного из родителей (законного представителя) лица, достигшего возраста 14-18 лет, на прием физкультурно-спортивную организацию.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Документы, прилагаемые к заявлению о приеме в физкультурно-спортивную организацию лиц в возрасте старше 18 лет: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паспорта гражданина Российской Федерации;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документа, удостоверяющего личность иностранного гражданина в Российской Федерации. Данное требование распространяется только на иностранных граждан;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заключение (справка) медицинской организации, подтверждающее отсутствие противопоказаний для занятий выбранным видом спорта.</w:t>
      </w:r>
    </w:p>
    <w:p w:rsidR="00371A1F" w:rsidRDefault="00371A1F" w:rsidP="0037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Зачисление в физкультурно-спортивную организацию оформляется приказом руководителя данной организации.</w:t>
      </w:r>
    </w:p>
    <w:p w:rsidR="00371A1F" w:rsidRDefault="00371A1F" w:rsidP="00371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Основани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отказа в 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физкультурно-спортивную организацию</w:t>
      </w:r>
    </w:p>
    <w:p w:rsidR="00371A1F" w:rsidRDefault="00371A1F" w:rsidP="00371A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71A1F" w:rsidRPr="005D581A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16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Основанием для отказа в зачислении является:</w:t>
      </w:r>
    </w:p>
    <w:p w:rsidR="00371A1F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1)  не предоставление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физкультурно-спортивную организацию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документов, указанных в </w:t>
      </w:r>
      <w:r w:rsidRPr="00876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пунктах 13, 14</w:t>
      </w:r>
      <w:r w:rsidRPr="005D581A">
        <w:rPr>
          <w:rFonts w:ascii="Times New Roman" w:eastAsia="Times New Roman" w:hAnsi="Times New Roman" w:cs="Times New Roman"/>
          <w:color w:val="333399"/>
          <w:sz w:val="28"/>
          <w:szCs w:val="24"/>
          <w:lang w:eastAsia="ru-RU"/>
        </w:rPr>
        <w:t xml:space="preserve"> 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371A1F" w:rsidRPr="005D581A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медицинские противопоказания  к занятиям избранным видом спорта;</w:t>
      </w:r>
    </w:p>
    <w:p w:rsidR="00371A1F" w:rsidRPr="005D581A" w:rsidRDefault="00371A1F" w:rsidP="00371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отсутствие мест в </w:t>
      </w:r>
      <w:r w:rsidRPr="00876EE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физкультурно-спортивную организацию</w:t>
      </w:r>
      <w:r w:rsidRPr="005D581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(полная укомплектованность групп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385DAA" w:rsidRDefault="00385DAA"/>
    <w:sectPr w:rsidR="00385DAA" w:rsidSect="00371A1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47"/>
    <w:rsid w:val="00002A77"/>
    <w:rsid w:val="00022B0D"/>
    <w:rsid w:val="000600C0"/>
    <w:rsid w:val="00075DD4"/>
    <w:rsid w:val="00091E83"/>
    <w:rsid w:val="0009797A"/>
    <w:rsid w:val="00097CDF"/>
    <w:rsid w:val="000D5BE4"/>
    <w:rsid w:val="000E6E09"/>
    <w:rsid w:val="000F310C"/>
    <w:rsid w:val="00106CD1"/>
    <w:rsid w:val="0012350E"/>
    <w:rsid w:val="00126204"/>
    <w:rsid w:val="00126F38"/>
    <w:rsid w:val="00180482"/>
    <w:rsid w:val="001967A5"/>
    <w:rsid w:val="0019720C"/>
    <w:rsid w:val="001C2F13"/>
    <w:rsid w:val="001C5AD8"/>
    <w:rsid w:val="001E26DE"/>
    <w:rsid w:val="001E42F9"/>
    <w:rsid w:val="001E5934"/>
    <w:rsid w:val="00206068"/>
    <w:rsid w:val="00210FA4"/>
    <w:rsid w:val="00215D72"/>
    <w:rsid w:val="00225285"/>
    <w:rsid w:val="00233BDA"/>
    <w:rsid w:val="00240DE8"/>
    <w:rsid w:val="00242490"/>
    <w:rsid w:val="00255125"/>
    <w:rsid w:val="0026303A"/>
    <w:rsid w:val="00263E05"/>
    <w:rsid w:val="0027219A"/>
    <w:rsid w:val="00281B9F"/>
    <w:rsid w:val="002B19A2"/>
    <w:rsid w:val="002E5AA9"/>
    <w:rsid w:val="002F7AB1"/>
    <w:rsid w:val="00307671"/>
    <w:rsid w:val="00310D9E"/>
    <w:rsid w:val="003477CC"/>
    <w:rsid w:val="003511B2"/>
    <w:rsid w:val="00366547"/>
    <w:rsid w:val="00371A1F"/>
    <w:rsid w:val="00385DAA"/>
    <w:rsid w:val="00387FF2"/>
    <w:rsid w:val="00395D9E"/>
    <w:rsid w:val="003A2110"/>
    <w:rsid w:val="003A393F"/>
    <w:rsid w:val="003E36A7"/>
    <w:rsid w:val="003E72D9"/>
    <w:rsid w:val="003F39E2"/>
    <w:rsid w:val="00400C5E"/>
    <w:rsid w:val="00411128"/>
    <w:rsid w:val="00432EA1"/>
    <w:rsid w:val="00445F3A"/>
    <w:rsid w:val="00474156"/>
    <w:rsid w:val="004B1B8C"/>
    <w:rsid w:val="004C0E10"/>
    <w:rsid w:val="004D11A7"/>
    <w:rsid w:val="00502005"/>
    <w:rsid w:val="005227EE"/>
    <w:rsid w:val="00536E29"/>
    <w:rsid w:val="00543E38"/>
    <w:rsid w:val="00552E27"/>
    <w:rsid w:val="00556BF4"/>
    <w:rsid w:val="00574C17"/>
    <w:rsid w:val="005909EB"/>
    <w:rsid w:val="005B4194"/>
    <w:rsid w:val="005E27C6"/>
    <w:rsid w:val="005E2DB8"/>
    <w:rsid w:val="005E3229"/>
    <w:rsid w:val="005E4262"/>
    <w:rsid w:val="00613589"/>
    <w:rsid w:val="00626C46"/>
    <w:rsid w:val="00627D98"/>
    <w:rsid w:val="00637C24"/>
    <w:rsid w:val="00670F26"/>
    <w:rsid w:val="00680C01"/>
    <w:rsid w:val="00682CED"/>
    <w:rsid w:val="006A52B4"/>
    <w:rsid w:val="006B04E0"/>
    <w:rsid w:val="006D043E"/>
    <w:rsid w:val="006E2F7E"/>
    <w:rsid w:val="006F4CC0"/>
    <w:rsid w:val="006F78BC"/>
    <w:rsid w:val="007014DB"/>
    <w:rsid w:val="0070646A"/>
    <w:rsid w:val="00716F50"/>
    <w:rsid w:val="00721FDD"/>
    <w:rsid w:val="00734315"/>
    <w:rsid w:val="007456E2"/>
    <w:rsid w:val="007623FC"/>
    <w:rsid w:val="007C5112"/>
    <w:rsid w:val="007E206F"/>
    <w:rsid w:val="008059D0"/>
    <w:rsid w:val="008121FF"/>
    <w:rsid w:val="0083344E"/>
    <w:rsid w:val="00844121"/>
    <w:rsid w:val="00846EBA"/>
    <w:rsid w:val="008926D4"/>
    <w:rsid w:val="008A3DF0"/>
    <w:rsid w:val="008B41E9"/>
    <w:rsid w:val="008C72A9"/>
    <w:rsid w:val="008E6694"/>
    <w:rsid w:val="008F31CD"/>
    <w:rsid w:val="008F6F9D"/>
    <w:rsid w:val="0090759F"/>
    <w:rsid w:val="0091712B"/>
    <w:rsid w:val="00930582"/>
    <w:rsid w:val="00944ECC"/>
    <w:rsid w:val="00955668"/>
    <w:rsid w:val="00967837"/>
    <w:rsid w:val="00967B42"/>
    <w:rsid w:val="009765E5"/>
    <w:rsid w:val="009A061E"/>
    <w:rsid w:val="009A146F"/>
    <w:rsid w:val="009A4362"/>
    <w:rsid w:val="009B776A"/>
    <w:rsid w:val="009C008C"/>
    <w:rsid w:val="009C385D"/>
    <w:rsid w:val="009E42A9"/>
    <w:rsid w:val="009F08D1"/>
    <w:rsid w:val="00A0068F"/>
    <w:rsid w:val="00A16210"/>
    <w:rsid w:val="00A16744"/>
    <w:rsid w:val="00A24766"/>
    <w:rsid w:val="00A302BA"/>
    <w:rsid w:val="00A72220"/>
    <w:rsid w:val="00A807BC"/>
    <w:rsid w:val="00A876B9"/>
    <w:rsid w:val="00AC4D62"/>
    <w:rsid w:val="00B10F7C"/>
    <w:rsid w:val="00B12459"/>
    <w:rsid w:val="00B130BD"/>
    <w:rsid w:val="00B1390D"/>
    <w:rsid w:val="00B318C6"/>
    <w:rsid w:val="00B353BE"/>
    <w:rsid w:val="00B52E4B"/>
    <w:rsid w:val="00BA2824"/>
    <w:rsid w:val="00C336AC"/>
    <w:rsid w:val="00C35CEA"/>
    <w:rsid w:val="00C36C0E"/>
    <w:rsid w:val="00C54C57"/>
    <w:rsid w:val="00C55A38"/>
    <w:rsid w:val="00C57962"/>
    <w:rsid w:val="00C70E6A"/>
    <w:rsid w:val="00C8255D"/>
    <w:rsid w:val="00C93D17"/>
    <w:rsid w:val="00C94325"/>
    <w:rsid w:val="00CC1643"/>
    <w:rsid w:val="00CC396A"/>
    <w:rsid w:val="00CC7A10"/>
    <w:rsid w:val="00CD13D3"/>
    <w:rsid w:val="00CD6446"/>
    <w:rsid w:val="00CE3C13"/>
    <w:rsid w:val="00CF67A3"/>
    <w:rsid w:val="00D10EE6"/>
    <w:rsid w:val="00D42731"/>
    <w:rsid w:val="00D56657"/>
    <w:rsid w:val="00D64D20"/>
    <w:rsid w:val="00D664B7"/>
    <w:rsid w:val="00D834DE"/>
    <w:rsid w:val="00D92BA2"/>
    <w:rsid w:val="00D936CD"/>
    <w:rsid w:val="00D93E8E"/>
    <w:rsid w:val="00DA3BAB"/>
    <w:rsid w:val="00DC0C1D"/>
    <w:rsid w:val="00DC7A56"/>
    <w:rsid w:val="00DD18D8"/>
    <w:rsid w:val="00DE10DC"/>
    <w:rsid w:val="00E6465D"/>
    <w:rsid w:val="00E65A54"/>
    <w:rsid w:val="00E87655"/>
    <w:rsid w:val="00EC3EAD"/>
    <w:rsid w:val="00EC532E"/>
    <w:rsid w:val="00EE4C1F"/>
    <w:rsid w:val="00EE505A"/>
    <w:rsid w:val="00EF2A5B"/>
    <w:rsid w:val="00EF662F"/>
    <w:rsid w:val="00F13F8A"/>
    <w:rsid w:val="00F22AC4"/>
    <w:rsid w:val="00F2726D"/>
    <w:rsid w:val="00F52696"/>
    <w:rsid w:val="00F65C03"/>
    <w:rsid w:val="00F674FA"/>
    <w:rsid w:val="00F767F8"/>
    <w:rsid w:val="00F97CF6"/>
    <w:rsid w:val="00FC1622"/>
    <w:rsid w:val="00FC7CAA"/>
    <w:rsid w:val="00FD5BC5"/>
    <w:rsid w:val="00FD648D"/>
    <w:rsid w:val="00FF4E81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2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E87D120B5B4545A590E33270D34078" ma:contentTypeVersion="0" ma:contentTypeDescription="Создание документа." ma:contentTypeScope="" ma:versionID="ee7b472c4e8190709d48d201595a0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BDAEB-0FB0-44F5-980C-90D8C5323684}"/>
</file>

<file path=customXml/itemProps2.xml><?xml version="1.0" encoding="utf-8"?>
<ds:datastoreItem xmlns:ds="http://schemas.openxmlformats.org/officeDocument/2006/customXml" ds:itemID="{36BCE881-5170-42DA-BF71-A0FE229A226C}"/>
</file>

<file path=customXml/itemProps3.xml><?xml version="1.0" encoding="utf-8"?>
<ds:datastoreItem xmlns:ds="http://schemas.openxmlformats.org/officeDocument/2006/customXml" ds:itemID="{5DB1243A-8DFE-4E7D-A7BD-B6BF1450B1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2013-11-28T08:42:00Z</dcterms:created>
  <dcterms:modified xsi:type="dcterms:W3CDTF">2013-11-28T08:42:00Z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0x0101004DE87D120B5B4545A590E33270D34078</vt:lpwstr>
  </property>
</Properties>
</file>